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sz w:val="32"/>
          <w:szCs w:val="32"/>
          <w:highlight w:val="none"/>
        </w:rPr>
        <w:t>2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Times New Roman" w:hAnsi="Times New Roman" w:eastAsia="方正大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大标宋_GBK"/>
          <w:sz w:val="44"/>
          <w:szCs w:val="44"/>
          <w:highlight w:val="none"/>
        </w:rPr>
        <w:t>项目联合完成报告书样文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经协商，</w:t>
      </w:r>
      <w:r>
        <w:rPr>
          <w:rFonts w:hint="eastAsia" w:ascii="宋体"/>
          <w:sz w:val="32"/>
          <w:szCs w:val="32"/>
          <w:highlight w:val="none"/>
        </w:rPr>
        <w:t>××××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项目由</w:t>
      </w:r>
      <w:r>
        <w:rPr>
          <w:rFonts w:hint="eastAsia" w:ascii="宋体"/>
          <w:sz w:val="32"/>
          <w:szCs w:val="32"/>
          <w:highlight w:val="none"/>
        </w:rPr>
        <w:t>××××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</w:t>
      </w:r>
      <w:r>
        <w:rPr>
          <w:rFonts w:hint="eastAsia" w:ascii="宋体"/>
          <w:sz w:val="32"/>
          <w:szCs w:val="32"/>
          <w:highlight w:val="none"/>
        </w:rPr>
        <w:t>××××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单位进行</w:t>
      </w:r>
      <w:r>
        <w:rPr>
          <w:rFonts w:ascii="Times New Roman" w:hAnsi="Times New Roman" w:eastAsia="仿宋_GB2312"/>
          <w:sz w:val="32"/>
          <w:szCs w:val="32"/>
          <w:highlight w:val="none"/>
        </w:rPr>
        <w:t>“20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23年度湖北省推荐全国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优秀城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规划设计奖</w:t>
      </w:r>
      <w:r>
        <w:rPr>
          <w:rFonts w:ascii="Times New Roman" w:hAnsi="Times New Roman" w:eastAsia="仿宋_GB2312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的申报工作。项目完成单位及主要完成人员顺序如下：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项目完成单位：</w:t>
      </w:r>
      <w:r>
        <w:rPr>
          <w:rFonts w:hint="eastAsia" w:ascii="宋体"/>
          <w:sz w:val="32"/>
          <w:szCs w:val="32"/>
          <w:highlight w:val="none"/>
        </w:rPr>
        <w:t>××××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</w:t>
      </w:r>
      <w:r>
        <w:rPr>
          <w:rFonts w:hint="eastAsia" w:ascii="宋体"/>
          <w:sz w:val="32"/>
          <w:szCs w:val="32"/>
          <w:highlight w:val="none"/>
        </w:rPr>
        <w:t>××××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</w:t>
      </w:r>
      <w:r>
        <w:rPr>
          <w:rFonts w:hint="eastAsia" w:ascii="宋体"/>
          <w:sz w:val="32"/>
          <w:szCs w:val="32"/>
          <w:highlight w:val="none"/>
        </w:rPr>
        <w:t>……</w:t>
      </w:r>
    </w:p>
    <w:p>
      <w:pPr>
        <w:spacing w:line="600" w:lineRule="exact"/>
        <w:ind w:firstLine="640" w:firstLineChars="200"/>
        <w:rPr>
          <w:rFonts w:hint="eastAsia" w:ascii="宋体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项目主要完成人员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（不超过</w:t>
      </w:r>
      <w:r>
        <w:rPr>
          <w:rFonts w:ascii="Times New Roman" w:hAnsi="Times New Roman" w:eastAsia="仿宋_GB2312"/>
          <w:sz w:val="32"/>
          <w:szCs w:val="32"/>
          <w:highlight w:val="none"/>
        </w:rPr>
        <w:t>15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人）：</w:t>
      </w:r>
      <w:r>
        <w:rPr>
          <w:rFonts w:hint="eastAsia" w:ascii="宋体"/>
          <w:sz w:val="32"/>
          <w:szCs w:val="32"/>
          <w:highlight w:val="none"/>
        </w:rPr>
        <w:t>×××</w:t>
      </w:r>
      <w:r>
        <w:rPr>
          <w:rFonts w:hint="eastAsia" w:ascii="Times New Roman" w:hAnsi="Times New Roman"/>
          <w:sz w:val="32"/>
          <w:szCs w:val="32"/>
          <w:highlight w:val="none"/>
        </w:rPr>
        <w:t>、</w:t>
      </w:r>
      <w:r>
        <w:rPr>
          <w:rFonts w:hint="eastAsia" w:ascii="宋体"/>
          <w:sz w:val="32"/>
          <w:szCs w:val="32"/>
          <w:highlight w:val="none"/>
        </w:rPr>
        <w:t>×××</w:t>
      </w:r>
      <w:r>
        <w:rPr>
          <w:rFonts w:hint="eastAsia" w:ascii="Times New Roman" w:hAnsi="Times New Roman"/>
          <w:sz w:val="32"/>
          <w:szCs w:val="32"/>
          <w:highlight w:val="none"/>
        </w:rPr>
        <w:t>、</w:t>
      </w:r>
      <w:r>
        <w:rPr>
          <w:rFonts w:hint="eastAsia" w:ascii="宋体"/>
          <w:sz w:val="32"/>
          <w:szCs w:val="32"/>
          <w:highlight w:val="none"/>
        </w:rPr>
        <w:t>×××</w:t>
      </w:r>
      <w:r>
        <w:rPr>
          <w:rFonts w:hint="eastAsia" w:ascii="Times New Roman" w:hAnsi="Times New Roman"/>
          <w:sz w:val="32"/>
          <w:szCs w:val="32"/>
          <w:highlight w:val="none"/>
        </w:rPr>
        <w:t>、</w:t>
      </w:r>
      <w:r>
        <w:rPr>
          <w:rFonts w:hint="eastAsia" w:ascii="宋体"/>
          <w:sz w:val="32"/>
          <w:szCs w:val="32"/>
          <w:highlight w:val="none"/>
        </w:rPr>
        <w:t>……</w:t>
      </w:r>
    </w:p>
    <w:p>
      <w:pPr>
        <w:spacing w:line="600" w:lineRule="exact"/>
        <w:ind w:firstLine="640" w:firstLineChars="200"/>
        <w:rPr>
          <w:rFonts w:hint="eastAsia" w:ascii="宋体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组织编制单位人员（不超过5人）：</w:t>
      </w:r>
      <w:r>
        <w:rPr>
          <w:rFonts w:hint="eastAsia" w:ascii="宋体"/>
          <w:sz w:val="32"/>
          <w:szCs w:val="32"/>
          <w:highlight w:val="none"/>
        </w:rPr>
        <w:t>×××</w:t>
      </w:r>
      <w:r>
        <w:rPr>
          <w:rFonts w:hint="eastAsia" w:ascii="Times New Roman" w:hAnsi="Times New Roman"/>
          <w:sz w:val="32"/>
          <w:szCs w:val="32"/>
          <w:highlight w:val="none"/>
        </w:rPr>
        <w:t>、</w:t>
      </w:r>
      <w:r>
        <w:rPr>
          <w:rFonts w:hint="eastAsia" w:ascii="宋体"/>
          <w:sz w:val="32"/>
          <w:szCs w:val="32"/>
          <w:highlight w:val="none"/>
        </w:rPr>
        <w:t>×××</w:t>
      </w:r>
      <w:r>
        <w:rPr>
          <w:rFonts w:hint="eastAsia" w:ascii="Times New Roman" w:hAnsi="Times New Roman"/>
          <w:sz w:val="32"/>
          <w:szCs w:val="32"/>
          <w:highlight w:val="none"/>
        </w:rPr>
        <w:t>、</w:t>
      </w:r>
      <w:r>
        <w:rPr>
          <w:rFonts w:hint="eastAsia" w:ascii="宋体"/>
          <w:sz w:val="32"/>
          <w:szCs w:val="32"/>
          <w:highlight w:val="none"/>
        </w:rPr>
        <w:t>×××</w:t>
      </w:r>
      <w:r>
        <w:rPr>
          <w:rFonts w:hint="eastAsia" w:ascii="Times New Roman" w:hAnsi="Times New Roman"/>
          <w:sz w:val="32"/>
          <w:szCs w:val="32"/>
          <w:highlight w:val="none"/>
        </w:rPr>
        <w:t>、</w:t>
      </w:r>
      <w:r>
        <w:rPr>
          <w:rFonts w:hint="eastAsia" w:ascii="宋体"/>
          <w:sz w:val="32"/>
          <w:szCs w:val="32"/>
          <w:highlight w:val="none"/>
        </w:rPr>
        <w:t>……</w:t>
      </w:r>
    </w:p>
    <w:p>
      <w:pPr>
        <w:spacing w:line="600" w:lineRule="exact"/>
        <w:ind w:firstLine="640" w:firstLineChars="200"/>
        <w:rPr>
          <w:rFonts w:hint="eastAsia" w:ascii="宋体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特此报告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left="4788" w:leftChars="2280" w:right="540"/>
        <w:rPr>
          <w:rFonts w:ascii="Times New Roman" w:hAnsi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项目完成单位</w:t>
      </w:r>
      <w:r>
        <w:rPr>
          <w:rFonts w:hint="eastAsia" w:ascii="Times New Roman" w:hAnsi="Times New Roman"/>
          <w:sz w:val="32"/>
          <w:szCs w:val="32"/>
          <w:highlight w:val="none"/>
        </w:rPr>
        <w:t>（公章）</w:t>
      </w:r>
    </w:p>
    <w:p>
      <w:pPr>
        <w:ind w:left="4788" w:leftChars="2280" w:right="540"/>
        <w:rPr>
          <w:rFonts w:ascii="Times New Roman" w:hAnsi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项目完成单位</w:t>
      </w:r>
      <w:r>
        <w:rPr>
          <w:rFonts w:hint="eastAsia" w:ascii="Times New Roman" w:hAnsi="Times New Roman"/>
          <w:sz w:val="32"/>
          <w:szCs w:val="32"/>
          <w:highlight w:val="none"/>
        </w:rPr>
        <w:t>（公章）</w:t>
      </w:r>
    </w:p>
    <w:p>
      <w:pPr>
        <w:ind w:left="4788" w:leftChars="2280" w:right="54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right="540"/>
        <w:jc w:val="right"/>
        <w:rPr>
          <w:rFonts w:ascii="仿宋_GB2312" w:hAnsi="宋体" w:eastAsia="仿宋_GB2312" w:cs="宋体"/>
          <w:kern w:val="0"/>
          <w:sz w:val="32"/>
          <w:szCs w:val="32"/>
          <w:highlight w:val="none"/>
        </w:rPr>
        <w:sectPr>
          <w:pgSz w:w="11906" w:h="16838"/>
          <w:pgMar w:top="1588" w:right="1588" w:bottom="1588" w:left="1588" w:header="851" w:footer="1191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/>
          <w:sz w:val="32"/>
          <w:szCs w:val="32"/>
          <w:highlight w:val="none"/>
        </w:rPr>
        <w:t>××××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宋体"/>
          <w:sz w:val="32"/>
          <w:szCs w:val="32"/>
          <w:highlight w:val="none"/>
        </w:rPr>
        <w:t>××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宋体"/>
          <w:sz w:val="32"/>
          <w:szCs w:val="32"/>
          <w:highlight w:val="none"/>
        </w:rPr>
        <w:t>××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</w:t>
      </w: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B86A7B-A09A-4170-AA31-1B4D9BB3B5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4C7B78-1FD2-4BFA-B938-AD29D02B09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E1F7CB-4CCD-482E-95BC-FCA6854DC4EF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84F800D-966A-4993-99AF-DA46BE0578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2ExZGZiNjQyOTMzODY0ZWY0OTY3YzRmYjA3ZTYifQ=="/>
  </w:docVars>
  <w:rsids>
    <w:rsidRoot w:val="581B2D4D"/>
    <w:rsid w:val="00010E8E"/>
    <w:rsid w:val="00060011"/>
    <w:rsid w:val="00060F7F"/>
    <w:rsid w:val="00081991"/>
    <w:rsid w:val="000A3F1F"/>
    <w:rsid w:val="000A65A0"/>
    <w:rsid w:val="000E529F"/>
    <w:rsid w:val="00146EAD"/>
    <w:rsid w:val="00192827"/>
    <w:rsid w:val="001F644B"/>
    <w:rsid w:val="002026E1"/>
    <w:rsid w:val="00224F6A"/>
    <w:rsid w:val="00226419"/>
    <w:rsid w:val="00243646"/>
    <w:rsid w:val="002468D8"/>
    <w:rsid w:val="0025363E"/>
    <w:rsid w:val="002D5D60"/>
    <w:rsid w:val="00304DC7"/>
    <w:rsid w:val="00370098"/>
    <w:rsid w:val="003E02E8"/>
    <w:rsid w:val="00407F08"/>
    <w:rsid w:val="004516FC"/>
    <w:rsid w:val="00455EC1"/>
    <w:rsid w:val="005336D1"/>
    <w:rsid w:val="005E11CE"/>
    <w:rsid w:val="0060125B"/>
    <w:rsid w:val="006B29F2"/>
    <w:rsid w:val="008251CD"/>
    <w:rsid w:val="00843BFE"/>
    <w:rsid w:val="0089238A"/>
    <w:rsid w:val="009D6362"/>
    <w:rsid w:val="00A67AC7"/>
    <w:rsid w:val="00A71B1C"/>
    <w:rsid w:val="00A85BDE"/>
    <w:rsid w:val="00BE172B"/>
    <w:rsid w:val="00C14450"/>
    <w:rsid w:val="00C212C9"/>
    <w:rsid w:val="00CB6723"/>
    <w:rsid w:val="00D77850"/>
    <w:rsid w:val="00D80122"/>
    <w:rsid w:val="00DE1B73"/>
    <w:rsid w:val="00F1390C"/>
    <w:rsid w:val="00F87E09"/>
    <w:rsid w:val="00FB34F6"/>
    <w:rsid w:val="00FF0B7E"/>
    <w:rsid w:val="010E56F9"/>
    <w:rsid w:val="01D639DE"/>
    <w:rsid w:val="02870CBD"/>
    <w:rsid w:val="06E35274"/>
    <w:rsid w:val="07F95559"/>
    <w:rsid w:val="0D703B68"/>
    <w:rsid w:val="0F774109"/>
    <w:rsid w:val="0F894667"/>
    <w:rsid w:val="126B4613"/>
    <w:rsid w:val="12A9109B"/>
    <w:rsid w:val="133B4BCD"/>
    <w:rsid w:val="16ED23FC"/>
    <w:rsid w:val="17F048BC"/>
    <w:rsid w:val="1C1356D3"/>
    <w:rsid w:val="1CD65D42"/>
    <w:rsid w:val="1DF342C6"/>
    <w:rsid w:val="207724B6"/>
    <w:rsid w:val="230414A8"/>
    <w:rsid w:val="236A0962"/>
    <w:rsid w:val="23892D87"/>
    <w:rsid w:val="23930FDB"/>
    <w:rsid w:val="23FE3B4D"/>
    <w:rsid w:val="24907D62"/>
    <w:rsid w:val="278D1763"/>
    <w:rsid w:val="2A4A45DF"/>
    <w:rsid w:val="2A8605DD"/>
    <w:rsid w:val="2BE167D2"/>
    <w:rsid w:val="2C6176E3"/>
    <w:rsid w:val="2F7C19FB"/>
    <w:rsid w:val="30BC3554"/>
    <w:rsid w:val="30D016CB"/>
    <w:rsid w:val="3186573D"/>
    <w:rsid w:val="3A5B15D7"/>
    <w:rsid w:val="3BC87406"/>
    <w:rsid w:val="3BE11EB5"/>
    <w:rsid w:val="3C5E2A42"/>
    <w:rsid w:val="3D7D4A78"/>
    <w:rsid w:val="3FE525D1"/>
    <w:rsid w:val="401D6CBF"/>
    <w:rsid w:val="408A062A"/>
    <w:rsid w:val="42803878"/>
    <w:rsid w:val="44235C2D"/>
    <w:rsid w:val="47886156"/>
    <w:rsid w:val="48535FAB"/>
    <w:rsid w:val="498F50CC"/>
    <w:rsid w:val="4A605874"/>
    <w:rsid w:val="4C034BF1"/>
    <w:rsid w:val="4C61349E"/>
    <w:rsid w:val="4D5821AC"/>
    <w:rsid w:val="4D7A6646"/>
    <w:rsid w:val="4E9369E4"/>
    <w:rsid w:val="525B5179"/>
    <w:rsid w:val="53D92C34"/>
    <w:rsid w:val="54111D2D"/>
    <w:rsid w:val="561A205B"/>
    <w:rsid w:val="581B2D4D"/>
    <w:rsid w:val="58D5159A"/>
    <w:rsid w:val="5A031B06"/>
    <w:rsid w:val="5AE6592F"/>
    <w:rsid w:val="5F1F6C35"/>
    <w:rsid w:val="63003165"/>
    <w:rsid w:val="64EA20B1"/>
    <w:rsid w:val="66B979F9"/>
    <w:rsid w:val="6BA56E28"/>
    <w:rsid w:val="6EF049FA"/>
    <w:rsid w:val="6F41699A"/>
    <w:rsid w:val="71E36A77"/>
    <w:rsid w:val="747F58E7"/>
    <w:rsid w:val="76690BBF"/>
    <w:rsid w:val="77627FDE"/>
    <w:rsid w:val="79474B99"/>
    <w:rsid w:val="7C5E376D"/>
    <w:rsid w:val="7F2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389" w:firstLineChars="2639"/>
    </w:pPr>
    <w:rPr>
      <w:rFonts w:ascii="宋体" w:hAnsi="宋体"/>
      <w:sz w:val="28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773</Words>
  <Characters>4409</Characters>
  <Lines>36</Lines>
  <Paragraphs>10</Paragraphs>
  <TotalTime>1</TotalTime>
  <ScaleCrop>false</ScaleCrop>
  <LinksUpToDate>false</LinksUpToDate>
  <CharactersWithSpaces>5172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2017-09-30T00:28:00Z</dcterms:created>
  <dc:creator>Administrator</dc:creator>
  <cp:lastModifiedBy>娟娟</cp:lastModifiedBy>
  <cp:lastPrinted>2019-11-05T01:13:00Z</cp:lastPrinted>
  <dcterms:modified xsi:type="dcterms:W3CDTF">2023-10-10T04:50:16Z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9102EB2E2CCC492784149A1B2E0AC061</vt:lpwstr>
  </property>
</Properties>
</file>